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281C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</w:p>
    <w:p w14:paraId="2D28845A" w14:textId="77777777" w:rsidR="00EF7386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SOUTH-EAST OF SCOTLAND TRANSPORT PARTNERSHIP</w:t>
      </w:r>
    </w:p>
    <w:p w14:paraId="066A43CB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 of Interests: Partnership Members</w:t>
      </w:r>
    </w:p>
    <w:p w14:paraId="35B78715" w14:textId="77777777" w:rsidR="008B4F24" w:rsidRDefault="008B4F24">
      <w:pPr>
        <w:rPr>
          <w:rFonts w:ascii="Arial" w:hAnsi="Arial" w:cs="Arial"/>
          <w:sz w:val="24"/>
        </w:rPr>
      </w:pPr>
    </w:p>
    <w:p w14:paraId="5CC5FD47" w14:textId="77777777" w:rsidR="008B4F24" w:rsidRPr="008B4F24" w:rsidRDefault="008B4F2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8B4F24" w:rsidRPr="008B4F24" w14:paraId="5AAA0C41" w14:textId="77777777" w:rsidTr="0089010A">
        <w:trPr>
          <w:trHeight w:val="676"/>
        </w:trPr>
        <w:tc>
          <w:tcPr>
            <w:tcW w:w="2830" w:type="dxa"/>
            <w:shd w:val="clear" w:color="auto" w:fill="E7E6E6" w:themeFill="background2"/>
          </w:tcPr>
          <w:p w14:paraId="32928607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6170" w:type="dxa"/>
            <w:shd w:val="clear" w:color="auto" w:fill="E7E6E6" w:themeFill="background2"/>
          </w:tcPr>
          <w:p w14:paraId="3A2C9056" w14:textId="1D4FF22E" w:rsidR="008B4F24" w:rsidRPr="008B4F24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Richard Llewellyn</w:t>
            </w:r>
          </w:p>
        </w:tc>
      </w:tr>
      <w:tr w:rsidR="0089010A" w:rsidRPr="008B4F24" w14:paraId="15BF72C8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48A511B9" w14:textId="77777777" w:rsidR="0089010A" w:rsidRPr="008B4F24" w:rsidRDefault="0089010A" w:rsidP="00A46D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Political group</w:t>
            </w:r>
          </w:p>
        </w:tc>
        <w:tc>
          <w:tcPr>
            <w:tcW w:w="6170" w:type="dxa"/>
            <w:shd w:val="clear" w:color="auto" w:fill="FFFFFF" w:themeFill="background1"/>
          </w:tcPr>
          <w:p w14:paraId="7FA5C690" w14:textId="77777777" w:rsidR="0089010A" w:rsidRPr="008B4F24" w:rsidRDefault="0089010A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Non-Councillor Member </w:t>
            </w:r>
          </w:p>
        </w:tc>
      </w:tr>
      <w:tr w:rsidR="008B4F24" w:rsidRPr="008B4F24" w14:paraId="5D5A877D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CA32ED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Remuneration</w:t>
            </w:r>
          </w:p>
        </w:tc>
        <w:tc>
          <w:tcPr>
            <w:tcW w:w="6170" w:type="dxa"/>
            <w:shd w:val="clear" w:color="auto" w:fill="E7E6E6" w:themeFill="background2"/>
          </w:tcPr>
          <w:p w14:paraId="629F6343" w14:textId="77777777" w:rsidR="008B4F24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Edinburgh Napier University:</w:t>
            </w:r>
          </w:p>
          <w:p w14:paraId="4B497D58" w14:textId="06F8A95F" w:rsidR="000C5A70" w:rsidRPr="008B4F24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Lecturer in Transportation Engineering </w:t>
            </w:r>
          </w:p>
        </w:tc>
      </w:tr>
      <w:tr w:rsidR="0089010A" w:rsidRPr="008B4F24" w14:paraId="3586A9AF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50C9D2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Related undertakings</w:t>
            </w:r>
          </w:p>
        </w:tc>
        <w:tc>
          <w:tcPr>
            <w:tcW w:w="6170" w:type="dxa"/>
            <w:shd w:val="clear" w:color="auto" w:fill="FFFFFF" w:themeFill="background1"/>
          </w:tcPr>
          <w:p w14:paraId="7FF6AE38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046D5330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0A28647C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Contracts</w:t>
            </w:r>
          </w:p>
        </w:tc>
        <w:tc>
          <w:tcPr>
            <w:tcW w:w="6170" w:type="dxa"/>
            <w:shd w:val="clear" w:color="auto" w:fill="E7E6E6" w:themeFill="background2"/>
          </w:tcPr>
          <w:p w14:paraId="4AA3AE94" w14:textId="57F00A8F" w:rsidR="008B4F24" w:rsidRPr="008B4F24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 Research Institute: Joint partners in EU Interreg SURFLOGH Research Project (July 2017-Oct 2020)</w:t>
            </w:r>
          </w:p>
        </w:tc>
      </w:tr>
      <w:tr w:rsidR="0089010A" w:rsidRPr="008B4F24" w14:paraId="050BC21A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11D0FB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Houses, land and buildings </w:t>
            </w:r>
          </w:p>
        </w:tc>
        <w:tc>
          <w:tcPr>
            <w:tcW w:w="6170" w:type="dxa"/>
            <w:shd w:val="clear" w:color="auto" w:fill="FFFFFF" w:themeFill="background1"/>
          </w:tcPr>
          <w:p w14:paraId="02F17B17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60299564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2F222163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Shares and securities </w:t>
            </w:r>
          </w:p>
        </w:tc>
        <w:tc>
          <w:tcPr>
            <w:tcW w:w="6170" w:type="dxa"/>
            <w:shd w:val="clear" w:color="auto" w:fill="E7E6E6" w:themeFill="background2"/>
          </w:tcPr>
          <w:p w14:paraId="4B679771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9010A" w:rsidRPr="008B4F24" w14:paraId="0EA1BAE0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3654FC7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Gifts and hospitality </w:t>
            </w:r>
          </w:p>
        </w:tc>
        <w:tc>
          <w:tcPr>
            <w:tcW w:w="6170" w:type="dxa"/>
            <w:shd w:val="clear" w:color="auto" w:fill="FFFFFF" w:themeFill="background1"/>
          </w:tcPr>
          <w:p w14:paraId="7567151C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39ACF12A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D8AE5D5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Non-financial interests </w:t>
            </w:r>
          </w:p>
        </w:tc>
        <w:tc>
          <w:tcPr>
            <w:tcW w:w="6170" w:type="dxa"/>
            <w:shd w:val="clear" w:color="auto" w:fill="E7E6E6" w:themeFill="background2"/>
          </w:tcPr>
          <w:p w14:paraId="5341DC34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Chartered Institution of Highways and Transportation (CIHT) – Member, CIHT Scotland Region Committee Member</w:t>
            </w:r>
          </w:p>
          <w:p w14:paraId="2669AD5B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</w:p>
          <w:p w14:paraId="5EA9CB98" w14:textId="680F8356" w:rsidR="000C5A70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Institution of Civil Engineers – Member</w:t>
            </w:r>
          </w:p>
          <w:p w14:paraId="2FE2BBAC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</w:p>
          <w:p w14:paraId="0B90A3A7" w14:textId="0A7533B0" w:rsidR="000C5A70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 Planning Society – Member</w:t>
            </w:r>
          </w:p>
          <w:p w14:paraId="0E70AA52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</w:p>
          <w:p w14:paraId="43291023" w14:textId="1BB7283E" w:rsidR="000C5A70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Permanent Way Institution – Member</w:t>
            </w:r>
          </w:p>
          <w:p w14:paraId="0D9DCB6D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</w:p>
          <w:p w14:paraId="5E85E9EB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 Education Academy – Follower</w:t>
            </w:r>
          </w:p>
          <w:p w14:paraId="0D9DF4BA" w14:textId="77777777" w:rsidR="000C5A70" w:rsidRDefault="000C5A70" w:rsidP="00A46D33">
            <w:pPr>
              <w:rPr>
                <w:rFonts w:ascii="Arial" w:hAnsi="Arial" w:cs="Arial"/>
                <w:sz w:val="24"/>
              </w:rPr>
            </w:pPr>
          </w:p>
          <w:p w14:paraId="3555DA85" w14:textId="5D8CCE1B" w:rsidR="008B4F24" w:rsidRPr="008B4F24" w:rsidRDefault="000C5A70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Institute of Scotland – Member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</w:t>
            </w:r>
            <w:r w:rsidR="008B4F24" w:rsidRPr="008B4F2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AACB1B9" w14:textId="77777777" w:rsidR="008B4F24" w:rsidRDefault="008B4F24"/>
    <w:sectPr w:rsidR="008B4F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9FC8" w14:textId="77777777" w:rsidR="008B4F24" w:rsidRDefault="008B4F24" w:rsidP="008B4F24">
      <w:pPr>
        <w:spacing w:after="0" w:line="240" w:lineRule="auto"/>
      </w:pPr>
      <w:r>
        <w:separator/>
      </w:r>
    </w:p>
  </w:endnote>
  <w:endnote w:type="continuationSeparator" w:id="0">
    <w:p w14:paraId="349F6AD4" w14:textId="77777777" w:rsidR="008B4F24" w:rsidRDefault="008B4F24" w:rsidP="008B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AB84" w14:textId="77777777" w:rsidR="008B4F24" w:rsidRDefault="008B4F24" w:rsidP="008B4F24">
      <w:pPr>
        <w:spacing w:after="0" w:line="240" w:lineRule="auto"/>
      </w:pPr>
      <w:r>
        <w:separator/>
      </w:r>
    </w:p>
  </w:footnote>
  <w:footnote w:type="continuationSeparator" w:id="0">
    <w:p w14:paraId="432A7898" w14:textId="77777777" w:rsidR="008B4F24" w:rsidRDefault="008B4F24" w:rsidP="008B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A4F" w14:textId="77777777" w:rsidR="008B4F24" w:rsidRDefault="008B4F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34AF4" wp14:editId="1D6F3C4C">
          <wp:simplePos x="0" y="0"/>
          <wp:positionH relativeFrom="column">
            <wp:posOffset>-699135</wp:posOffset>
          </wp:positionH>
          <wp:positionV relativeFrom="paragraph">
            <wp:posOffset>-266700</wp:posOffset>
          </wp:positionV>
          <wp:extent cx="1952625" cy="723900"/>
          <wp:effectExtent l="0" t="0" r="9525" b="0"/>
          <wp:wrapSquare wrapText="bothSides"/>
          <wp:docPr id="1" name="Picture 1" descr="SESTRAN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TRAN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4"/>
    <w:rsid w:val="000C5A70"/>
    <w:rsid w:val="00264A2D"/>
    <w:rsid w:val="004E0327"/>
    <w:rsid w:val="00743FFC"/>
    <w:rsid w:val="00795F9A"/>
    <w:rsid w:val="0089010A"/>
    <w:rsid w:val="008B4F24"/>
    <w:rsid w:val="00912822"/>
    <w:rsid w:val="009643DF"/>
    <w:rsid w:val="00B853C4"/>
    <w:rsid w:val="00C54C7F"/>
    <w:rsid w:val="00E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A1012"/>
  <w15:chartTrackingRefBased/>
  <w15:docId w15:val="{4B602645-FEF0-4590-ABC3-AAD7A66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24"/>
  </w:style>
  <w:style w:type="paragraph" w:styleId="Footer">
    <w:name w:val="footer"/>
    <w:basedOn w:val="Normal"/>
    <w:link w:val="Foot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10" ma:contentTypeDescription="Create a new document." ma:contentTypeScope="" ma:versionID="d3a8ed4b8aa025d9c1d715bbbdee2f3f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46385a2c51a4ce5e2bddaad94784d29d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22DEC-7C9A-4449-834A-405C5CA25F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9aec28-1d85-446b-a572-09a28c463117"/>
    <ds:schemaRef ds:uri="http://schemas.microsoft.com/office/2006/documentManagement/types"/>
    <ds:schemaRef ds:uri="eaef5d2c-0854-4f9a-a486-7597ba1476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1DB569-BB82-42C3-9FD0-F771AF5E4C6A}"/>
</file>

<file path=customXml/itemProps3.xml><?xml version="1.0" encoding="utf-8"?>
<ds:datastoreItem xmlns:ds="http://schemas.openxmlformats.org/officeDocument/2006/customXml" ds:itemID="{58212950-9607-4FCD-B988-BADC78C53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Forbes</dc:creator>
  <cp:keywords/>
  <dc:description/>
  <cp:lastModifiedBy>Elizabeth Forbes</cp:lastModifiedBy>
  <cp:revision>6</cp:revision>
  <dcterms:created xsi:type="dcterms:W3CDTF">2018-09-24T14:24:00Z</dcterms:created>
  <dcterms:modified xsi:type="dcterms:W3CDTF">2018-09-25T12:08:00Z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